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A3" w:rsidRDefault="00DD79A3" w:rsidP="00DD79A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предмет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p w:rsidR="00DD79A3" w:rsidRDefault="00DD79A3" w:rsidP="00DD7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Роман в стихах «Евгений Онегин» (в сокращении). Онегин и Татьяна. </w:t>
      </w:r>
    </w:p>
    <w:p w:rsidR="00DD79A3" w:rsidRDefault="00DD79A3" w:rsidP="00DD79A3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урока: </w:t>
      </w:r>
    </w:p>
    <w:p w:rsidR="00DD79A3" w:rsidRDefault="00DD79A3" w:rsidP="00DD79A3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</w:t>
      </w:r>
    </w:p>
    <w:p w:rsidR="00DD79A3" w:rsidRDefault="00DD79A3" w:rsidP="00DD79A3">
      <w:pPr>
        <w:spacing w:after="0" w:line="240" w:lineRule="auto"/>
        <w:ind w:left="2124" w:firstLine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с лирикой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 выполнить задания к тексту, закрепить, организация деятельности учащихся по обобщению знаний и способов деятельности</w:t>
      </w:r>
    </w:p>
    <w:p w:rsidR="00DD79A3" w:rsidRDefault="00DD79A3" w:rsidP="00DD79A3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развивающие</w:t>
      </w:r>
    </w:p>
    <w:p w:rsidR="00DD79A3" w:rsidRDefault="00DD79A3" w:rsidP="00DD79A3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аналитических умений и самостоятельной деятельности учащихся, развивать устную  и письменную речь, выразительное чтение, логическое мышление </w:t>
      </w:r>
    </w:p>
    <w:p w:rsidR="00DD79A3" w:rsidRDefault="00DD79A3" w:rsidP="00DD79A3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</w:t>
      </w:r>
    </w:p>
    <w:p w:rsidR="00DD79A3" w:rsidRDefault="00DD79A3" w:rsidP="00DD79A3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осуществить в учащихся нравственных и общечеловеческих ценностей, последовательность в работе, аккуратность в письме</w:t>
      </w:r>
    </w:p>
    <w:p w:rsidR="00DD79A3" w:rsidRDefault="00DD79A3" w:rsidP="00DD79A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 Обобщение и систематизация знаний и способов деятельности</w:t>
      </w:r>
    </w:p>
    <w:p w:rsidR="00DD79A3" w:rsidRDefault="00DD79A3" w:rsidP="00DD79A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урока   репродуктивный, частично-поисковый;</w:t>
      </w:r>
    </w:p>
    <w:p w:rsidR="00DD79A3" w:rsidRDefault="00DD79A3" w:rsidP="00DD79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Приемы</w:t>
      </w:r>
      <w:r>
        <w:rPr>
          <w:rFonts w:ascii="Times New Roman" w:hAnsi="Times New Roman" w:cs="Times New Roman"/>
          <w:sz w:val="28"/>
          <w:szCs w:val="28"/>
        </w:rPr>
        <w:tab/>
        <w:t>аргументировать, рассуждать, находить, выделить, подчеркнуть;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D79A3" w:rsidRDefault="00DD79A3" w:rsidP="00DD7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организации урока  Практическое занятие</w:t>
      </w:r>
    </w:p>
    <w:p w:rsidR="00DD79A3" w:rsidRDefault="00DD79A3" w:rsidP="00DD7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Дидактическое обеспечение урока Учебное пособие, текст «</w:t>
      </w:r>
      <w:r>
        <w:rPr>
          <w:rFonts w:ascii="Times New Roman" w:hAnsi="Times New Roman" w:cs="Times New Roman"/>
          <w:sz w:val="28"/>
          <w:szCs w:val="28"/>
          <w:lang w:val="kk-KZ"/>
        </w:rPr>
        <w:t>Лирика А.С.Пушкина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D79A3" w:rsidRDefault="00DD79A3" w:rsidP="00DD79A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DD79A3" w:rsidRDefault="00DD79A3" w:rsidP="00DD79A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І. </w:t>
      </w:r>
      <w:r>
        <w:rPr>
          <w:rFonts w:ascii="Times New Roman" w:hAnsi="Times New Roman" w:cs="Times New Roman"/>
          <w:i/>
          <w:sz w:val="28"/>
          <w:szCs w:val="28"/>
        </w:rPr>
        <w:t>Организационный момент.</w:t>
      </w:r>
    </w:p>
    <w:p w:rsidR="00DD79A3" w:rsidRDefault="00DD79A3" w:rsidP="00DD79A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ІІ. </w:t>
      </w:r>
      <w:r>
        <w:rPr>
          <w:rFonts w:ascii="Times New Roman" w:hAnsi="Times New Roman" w:cs="Times New Roman"/>
          <w:i/>
          <w:sz w:val="28"/>
          <w:szCs w:val="28"/>
        </w:rPr>
        <w:t>Проверка домашнего задания</w:t>
      </w:r>
    </w:p>
    <w:p w:rsidR="00DD79A3" w:rsidRDefault="00DD79A3" w:rsidP="00DD7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 наизусть  стихотворение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D79A3" w:rsidRDefault="00DD79A3" w:rsidP="00DD79A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ІІІ. Актуализация опорных знаний</w:t>
      </w:r>
    </w:p>
    <w:p w:rsidR="00DD79A3" w:rsidRDefault="00DD79A3" w:rsidP="00DD79A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pacing w:val="45"/>
          <w:sz w:val="28"/>
          <w:szCs w:val="28"/>
        </w:rPr>
        <w:t>Эпиграф к уроку</w:t>
      </w:r>
      <w:r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DD79A3" w:rsidRDefault="00DD79A3" w:rsidP="00DD79A3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I. Рассказ учителя о творческой истории романа.</w:t>
      </w:r>
    </w:p>
    <w:p w:rsidR="00DD79A3" w:rsidRDefault="00DD79A3" w:rsidP="00DD79A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4 ноября 1823 г. Пушкин писал Вяземскому: «Что касается моих занятий, я теперь пишу не роман, а роман в стихах – дьявольская разница». «Евгений Онегин» – роман в стихах, где каждый образ, каждое слово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значительны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и глубоки.</w:t>
      </w:r>
    </w:p>
    <w:p w:rsidR="00DD79A3" w:rsidRDefault="00DD79A3" w:rsidP="00DD79A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Пушкин начал работать над «Евгением Онегиным» в Кишиневе 9 мая 1823 года; закончил роман в Болдине 25 сентября 1830 года.</w:t>
      </w:r>
    </w:p>
    <w:p w:rsidR="00DD79A3" w:rsidRDefault="00DD79A3" w:rsidP="00DD79A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Семь лет, четыре месяца, семнадцать дней трудился поэт над романом.</w:t>
      </w:r>
    </w:p>
    <w:p w:rsidR="00DD79A3" w:rsidRDefault="00DD79A3" w:rsidP="00DD79A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«Кривые толки, шум и брань…» – вот чего ждал поэт от своего романа. И действительно, вокруг появляющихся глав шла острая полемика.</w:t>
      </w:r>
    </w:p>
    <w:p w:rsidR="00DD79A3" w:rsidRDefault="00DD79A3" w:rsidP="00DD79A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Вот  план  полного  издания  «Евгения  Онегина».  (План составлен Пушкиным.)</w:t>
      </w:r>
    </w:p>
    <w:p w:rsidR="00DD79A3" w:rsidRDefault="00DD79A3" w:rsidP="00DD79A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Онегин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Часть 1. Предисловие</w:t>
      </w:r>
    </w:p>
    <w:p w:rsidR="00DD79A3" w:rsidRDefault="00DD79A3" w:rsidP="00DD79A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1-я песнь (глава).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Хандра.</w:t>
      </w:r>
      <w:r>
        <w:rPr>
          <w:rFonts w:ascii="Times New Roman" w:hAnsi="Times New Roman" w:cs="Times New Roman"/>
          <w:color w:val="333333"/>
          <w:sz w:val="28"/>
          <w:szCs w:val="28"/>
        </w:rPr>
        <w:t> Кишинев, Одесса. 1823 г.</w:t>
      </w:r>
    </w:p>
    <w:p w:rsidR="00DD79A3" w:rsidRDefault="00DD79A3" w:rsidP="00DD79A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2-я песнь (глава).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Поэт</w:t>
      </w:r>
      <w:r>
        <w:rPr>
          <w:rFonts w:ascii="Times New Roman" w:hAnsi="Times New Roman" w:cs="Times New Roman"/>
          <w:color w:val="333333"/>
          <w:sz w:val="28"/>
          <w:szCs w:val="28"/>
        </w:rPr>
        <w:t>. Одесса. 1824 г.</w:t>
      </w:r>
    </w:p>
    <w:p w:rsidR="00DD79A3" w:rsidRDefault="00DD79A3" w:rsidP="00DD79A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3-я песнь (глава).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Барышня.</w:t>
      </w:r>
      <w:r>
        <w:rPr>
          <w:rFonts w:ascii="Times New Roman" w:hAnsi="Times New Roman" w:cs="Times New Roman"/>
          <w:color w:val="333333"/>
          <w:sz w:val="28"/>
          <w:szCs w:val="28"/>
        </w:rPr>
        <w:t> Одесса, Михайловское. 1824 г.</w:t>
      </w:r>
    </w:p>
    <w:p w:rsidR="00DD79A3" w:rsidRDefault="00DD79A3" w:rsidP="00DD79A3">
      <w:pPr>
        <w:keepNext/>
        <w:shd w:val="clear" w:color="auto" w:fill="FFFFFF"/>
        <w:spacing w:before="60"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Часть 2</w:t>
      </w:r>
    </w:p>
    <w:p w:rsidR="00DD79A3" w:rsidRDefault="00DD79A3" w:rsidP="00DD79A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4-я песнь.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Деревня.</w:t>
      </w:r>
      <w:r>
        <w:rPr>
          <w:rFonts w:ascii="Times New Roman" w:hAnsi="Times New Roman" w:cs="Times New Roman"/>
          <w:color w:val="333333"/>
          <w:sz w:val="28"/>
          <w:szCs w:val="28"/>
        </w:rPr>
        <w:t> Михайловское. 1825 г.</w:t>
      </w:r>
    </w:p>
    <w:p w:rsidR="00DD79A3" w:rsidRDefault="00DD79A3" w:rsidP="00DD79A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5-я песнь.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Именины.</w:t>
      </w:r>
      <w:r>
        <w:rPr>
          <w:rFonts w:ascii="Times New Roman" w:hAnsi="Times New Roman" w:cs="Times New Roman"/>
          <w:color w:val="333333"/>
          <w:sz w:val="28"/>
          <w:szCs w:val="28"/>
        </w:rPr>
        <w:t> Михайловское. 1825 г., 1826 г.</w:t>
      </w:r>
    </w:p>
    <w:p w:rsidR="00DD79A3" w:rsidRDefault="00DD79A3" w:rsidP="00DD79A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6-я песнь.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Поединок.</w:t>
      </w:r>
      <w:r>
        <w:rPr>
          <w:rFonts w:ascii="Times New Roman" w:hAnsi="Times New Roman" w:cs="Times New Roman"/>
          <w:color w:val="333333"/>
          <w:sz w:val="28"/>
          <w:szCs w:val="28"/>
        </w:rPr>
        <w:t> Михайловское. 1826 г.</w:t>
      </w:r>
    </w:p>
    <w:p w:rsidR="00DD79A3" w:rsidRDefault="00DD79A3" w:rsidP="00DD79A3">
      <w:pPr>
        <w:keepNext/>
        <w:shd w:val="clear" w:color="auto" w:fill="FFFFFF"/>
        <w:spacing w:before="60"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Часть 3</w:t>
      </w:r>
    </w:p>
    <w:p w:rsidR="00DD79A3" w:rsidRDefault="00DD79A3" w:rsidP="00DD79A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7-я песнь.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Москва.</w:t>
      </w:r>
      <w:r>
        <w:rPr>
          <w:rFonts w:ascii="Times New Roman" w:hAnsi="Times New Roman" w:cs="Times New Roman"/>
          <w:color w:val="333333"/>
          <w:sz w:val="28"/>
          <w:szCs w:val="28"/>
        </w:rPr>
        <w:t> Михайловское. П. Б. Малинники. 1827–1828 г.</w:t>
      </w:r>
    </w:p>
    <w:p w:rsidR="00DD79A3" w:rsidRDefault="00DD79A3" w:rsidP="00DD79A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8-я песнь.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Странствие.</w:t>
      </w:r>
      <w:r>
        <w:rPr>
          <w:rFonts w:ascii="Times New Roman" w:hAnsi="Times New Roman" w:cs="Times New Roman"/>
          <w:color w:val="333333"/>
          <w:sz w:val="28"/>
          <w:szCs w:val="28"/>
        </w:rPr>
        <w:t> Павловское. Москва. 1829 г. Болдино.</w:t>
      </w:r>
    </w:p>
    <w:p w:rsidR="00DD79A3" w:rsidRDefault="00DD79A3" w:rsidP="00DD79A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9-я песнь.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Большой свет.</w:t>
      </w:r>
      <w:r>
        <w:rPr>
          <w:rFonts w:ascii="Times New Roman" w:hAnsi="Times New Roman" w:cs="Times New Roman"/>
          <w:color w:val="333333"/>
          <w:sz w:val="28"/>
          <w:szCs w:val="28"/>
        </w:rPr>
        <w:t> Болдино. 1830 г.</w:t>
      </w:r>
    </w:p>
    <w:p w:rsidR="00DD79A3" w:rsidRDefault="00DD79A3" w:rsidP="00DD79A3">
      <w:pPr>
        <w:keepNext/>
        <w:shd w:val="clear" w:color="auto" w:fill="FFFFFF"/>
        <w:spacing w:before="60"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Примечания Пушкина</w:t>
      </w:r>
    </w:p>
    <w:p w:rsidR="00DD79A3" w:rsidRDefault="00DD79A3" w:rsidP="00DD79A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1823 г. 9 мая, в Кишиневе.</w:t>
      </w:r>
    </w:p>
    <w:p w:rsidR="00DD79A3" w:rsidRDefault="00DD79A3" w:rsidP="00DD79A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1830 г. 25 сентября, в Болдине.</w:t>
      </w:r>
    </w:p>
    <w:p w:rsidR="00DD79A3" w:rsidRDefault="00DD79A3" w:rsidP="00DD79A3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 тексте романа нет деления на части, нет и названий глав. Но поэт указал время и место написания каждой главы.</w:t>
      </w:r>
    </w:p>
    <w:p w:rsidR="00DD79A3" w:rsidRDefault="00DD79A3" w:rsidP="00DD79A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 окончательном варианте отсутствует глава 8 о странствии Онегина. Пушкин признается, что «выпустил из своего романа целую главу, в коей описано было путешествие Онегина по России… по причинам, важным для него, а не для публики».</w:t>
      </w:r>
    </w:p>
    <w:p w:rsidR="00DD79A3" w:rsidRDefault="00DD79A3" w:rsidP="00DD79A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Пушкин написал и главу 10, но сжег ее в октябре 1830 г. (Исследователи творчества Пушкина говорят, что в десятой главе поэт описал Отечественную войну и восстание декабристов.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Онегин должен был сыграть какую-то роль в восстании.)</w:t>
      </w:r>
      <w:proofErr w:type="gramEnd"/>
    </w:p>
    <w:p w:rsidR="00DD79A3" w:rsidRDefault="00DD79A3" w:rsidP="00DD79A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Какова  дальнейшая  судьба  главного  героя?  По  воспоминаниям М. В. Юзефовича, «Онегин должен или погибнуть на Кавказе, или попасть в число декабристов».</w:t>
      </w:r>
    </w:p>
    <w:p w:rsidR="00DD79A3" w:rsidRDefault="00DD79A3" w:rsidP="00DD79A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Действие романа развивается с 1819 по 1825 г.</w:t>
      </w:r>
    </w:p>
    <w:p w:rsidR="00DD79A3" w:rsidRDefault="00DD79A3" w:rsidP="00DD79A3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II. Анализ эпиграфов к каждой главе романа. Сопоставление названий глав и эпиграфов к ним.</w:t>
      </w:r>
    </w:p>
    <w:p w:rsidR="00DD79A3" w:rsidRDefault="00DD79A3" w:rsidP="00DD79A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Эту работу можно </w:t>
      </w:r>
      <w:proofErr w:type="gramStart"/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>поручить учащимся выполнить</w:t>
      </w:r>
      <w:proofErr w:type="gramEnd"/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дома.</w:t>
      </w:r>
    </w:p>
    <w:p w:rsidR="00DD79A3" w:rsidRDefault="00DD79A3" w:rsidP="00DD79A3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III. Чтение главы 1, комментирование.</w:t>
      </w:r>
    </w:p>
    <w:p w:rsidR="00DD79A3" w:rsidRDefault="00DD79A3" w:rsidP="00DD79A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Главный герой главы 1 – Евгений Онегин, но рядом с ним стоит как второй главный герой – автор. В повествовательных строфах Пушкин рассказывает о жизни своего героя, его взглядах и привычках. В лирических строфах говорит о себе, высказывает свои мысли, чувства. Сочетание лирических и повествовательных элементов – характерная  черта  стиля романа.</w:t>
      </w:r>
    </w:p>
    <w:p w:rsidR="00DD79A3" w:rsidRDefault="00DD79A3" w:rsidP="00DD79A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Какова роль первой главы в развитии сюжета, в композиции произведения? По выражению Пушкина, это «быстрое введение» (экспозиция и предыстория главного героя.)</w:t>
      </w:r>
    </w:p>
    <w:p w:rsidR="00DD79A3" w:rsidRDefault="00DD79A3" w:rsidP="00DD79A3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IV. Знакомство с «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онегинской</w:t>
      </w:r>
      <w:proofErr w:type="spellEnd"/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строфой».</w:t>
      </w:r>
    </w:p>
    <w:p w:rsidR="00DD79A3" w:rsidRDefault="00DD79A3" w:rsidP="00DD79A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Состоит из 14 стихов четырехстопного ямба.</w:t>
      </w:r>
    </w:p>
    <w:p w:rsidR="00DD79A3" w:rsidRDefault="00DD79A3" w:rsidP="00DD79A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Рассмотрим любую строфу первой главы, выделим рифмы, обозначим рифмы буквами.</w:t>
      </w:r>
    </w:p>
    <w:p w:rsidR="00DD79A3" w:rsidRDefault="00DD79A3" w:rsidP="00DD79A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pacing w:val="45"/>
          <w:sz w:val="28"/>
          <w:szCs w:val="28"/>
        </w:rPr>
        <w:lastRenderedPageBreak/>
        <w:t>Например</w:t>
      </w:r>
      <w:r>
        <w:rPr>
          <w:rFonts w:ascii="Times New Roman" w:hAnsi="Times New Roman" w:cs="Times New Roman"/>
          <w:color w:val="333333"/>
          <w:sz w:val="28"/>
          <w:szCs w:val="28"/>
        </w:rPr>
        <w:t>, глава 1 (21 строфа).</w:t>
      </w:r>
    </w:p>
    <w:tbl>
      <w:tblPr>
        <w:tblW w:w="6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4798"/>
        <w:gridCol w:w="787"/>
      </w:tblGrid>
      <w:tr w:rsidR="00DD79A3" w:rsidTr="00DD79A3">
        <w:trPr>
          <w:jc w:val="center"/>
        </w:trPr>
        <w:tc>
          <w:tcPr>
            <w:tcW w:w="41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79A3" w:rsidRDefault="00DD79A3">
            <w:pPr>
              <w:rPr>
                <w:rFonts w:cs="Times New Roman"/>
              </w:rPr>
            </w:pPr>
          </w:p>
        </w:tc>
        <w:tc>
          <w:tcPr>
            <w:tcW w:w="475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79A3" w:rsidRDefault="00DD7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хлопает. Онегин 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входит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D79A3" w:rsidRDefault="00DD7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Идет меж кресел по 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ногам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D79A3" w:rsidRDefault="00DD7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Двойной лорнет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скосясь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наводит</w:t>
            </w:r>
          </w:p>
          <w:p w:rsidR="00DD79A3" w:rsidRDefault="00DD7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ложи незнакомых 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78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79A3" w:rsidRDefault="00DD7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D79A3" w:rsidRDefault="00DD7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DD79A3" w:rsidRDefault="00DD7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D79A3" w:rsidRDefault="00DD7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DD79A3" w:rsidTr="00DD79A3">
        <w:trPr>
          <w:jc w:val="center"/>
        </w:trPr>
        <w:tc>
          <w:tcPr>
            <w:tcW w:w="41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79A3" w:rsidRDefault="00DD79A3">
            <w:pPr>
              <w:spacing w:after="0"/>
              <w:rPr>
                <w:rFonts w:cs="Times New Roman"/>
              </w:rPr>
            </w:pPr>
          </w:p>
        </w:tc>
        <w:tc>
          <w:tcPr>
            <w:tcW w:w="475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79A3" w:rsidRDefault="00DD7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ярусы окинул </w:t>
            </w:r>
          </w:p>
          <w:p w:rsidR="00DD79A3" w:rsidRDefault="00DD7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видел: лицами,</w:t>
            </w:r>
          </w:p>
          <w:p w:rsidR="00DD79A3" w:rsidRDefault="00DD7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Ужасно недоволен </w:t>
            </w:r>
          </w:p>
          <w:p w:rsidR="00DD79A3" w:rsidRDefault="00DD7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мужчинами со всех </w:t>
            </w:r>
          </w:p>
        </w:tc>
        <w:tc>
          <w:tcPr>
            <w:tcW w:w="78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79A3" w:rsidRDefault="00DD7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DD79A3" w:rsidRDefault="00DD79A3">
            <w:pPr>
              <w:spacing w:before="9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DD79A3" w:rsidRDefault="00DD79A3">
            <w:pPr>
              <w:spacing w:before="9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DD79A3" w:rsidRDefault="00DD79A3">
            <w:pPr>
              <w:spacing w:before="9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DD79A3" w:rsidTr="00DD79A3">
        <w:trPr>
          <w:jc w:val="center"/>
        </w:trPr>
        <w:tc>
          <w:tcPr>
            <w:tcW w:w="41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79A3" w:rsidRDefault="00DD79A3">
            <w:pPr>
              <w:spacing w:after="0"/>
              <w:rPr>
                <w:rFonts w:cs="Times New Roman"/>
              </w:rPr>
            </w:pPr>
          </w:p>
        </w:tc>
        <w:tc>
          <w:tcPr>
            <w:tcW w:w="475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79A3" w:rsidRDefault="00DD7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Раскланялся, потом на 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сцену</w:t>
            </w:r>
          </w:p>
          <w:p w:rsidR="00DD79A3" w:rsidRDefault="00DD7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большом рассеянье 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взглянул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D79A3" w:rsidRDefault="00DD7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Отворотился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 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зевнул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D79A3" w:rsidRDefault="00DD7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молвил: «Всех пора на 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смену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78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79A3" w:rsidRDefault="00DD7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DD79A3" w:rsidRDefault="00DD7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DD79A3" w:rsidRDefault="00DD7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DD79A3" w:rsidRDefault="00DD7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DD79A3" w:rsidTr="00DD79A3">
        <w:trPr>
          <w:jc w:val="center"/>
        </w:trPr>
        <w:tc>
          <w:tcPr>
            <w:tcW w:w="41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79A3" w:rsidRDefault="00DD79A3">
            <w:pPr>
              <w:spacing w:after="0"/>
              <w:rPr>
                <w:rFonts w:cs="Times New Roman"/>
              </w:rPr>
            </w:pPr>
          </w:p>
        </w:tc>
        <w:tc>
          <w:tcPr>
            <w:tcW w:w="475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79A3" w:rsidRDefault="00DD7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Балеты долго я 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терпел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D79A3" w:rsidRDefault="00DD7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мне 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надоел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78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D79A3" w:rsidRDefault="00DD7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  <w:p w:rsidR="00DD79A3" w:rsidRDefault="00DD7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</w:tbl>
    <w:p w:rsidR="00DD79A3" w:rsidRDefault="00DD79A3" w:rsidP="00DD79A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Если учесть, что в романе 389 строф и все включены в строфическую форму, станет понятно, какой огромный объем работы проделал поэт!</w:t>
      </w:r>
    </w:p>
    <w:p w:rsidR="00DD79A3" w:rsidRDefault="00DD79A3" w:rsidP="00DD79A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(В строфическую форму не включены письма Татьяны и Онегина.)</w:t>
      </w:r>
    </w:p>
    <w:p w:rsidR="00DD79A3" w:rsidRDefault="00DD79A3" w:rsidP="00DD79A3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Домашнее задание.</w:t>
      </w:r>
    </w:p>
    <w:p w:rsidR="00DD79A3" w:rsidRDefault="00DD79A3" w:rsidP="00DD79A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1. Чтение глав 1 и 2.</w:t>
      </w:r>
    </w:p>
    <w:p w:rsidR="00DD79A3" w:rsidRDefault="00DD79A3" w:rsidP="00DD79A3">
      <w:pPr>
        <w:shd w:val="clear" w:color="auto" w:fill="FFFFFF"/>
        <w:spacing w:before="60"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2. Ответить на</w:t>
      </w:r>
      <w:r>
        <w:rPr>
          <w:rFonts w:ascii="Times New Roman" w:hAnsi="Times New Roman" w:cs="Times New Roman"/>
          <w:color w:val="333333"/>
          <w:spacing w:val="45"/>
          <w:sz w:val="28"/>
          <w:szCs w:val="28"/>
        </w:rPr>
        <w:t> вопросы </w:t>
      </w:r>
      <w:r>
        <w:rPr>
          <w:rFonts w:ascii="Times New Roman" w:hAnsi="Times New Roman" w:cs="Times New Roman"/>
          <w:color w:val="333333"/>
          <w:sz w:val="28"/>
          <w:szCs w:val="28"/>
        </w:rPr>
        <w:t>по главе 1:</w:t>
      </w:r>
    </w:p>
    <w:p w:rsidR="00FD5231" w:rsidRDefault="00FD5231"/>
    <w:sectPr w:rsidR="00FD5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55"/>
    <w:rsid w:val="00C97655"/>
    <w:rsid w:val="00DD79A3"/>
    <w:rsid w:val="00FD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689</Words>
  <Characters>3928</Characters>
  <Application>Microsoft Office Word</Application>
  <DocSecurity>0</DocSecurity>
  <Lines>32</Lines>
  <Paragraphs>9</Paragraphs>
  <ScaleCrop>false</ScaleCrop>
  <Company>Krokoz™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Женис</dc:creator>
  <cp:keywords/>
  <dc:description/>
  <cp:lastModifiedBy>Женис</cp:lastModifiedBy>
  <cp:revision>3</cp:revision>
  <dcterms:created xsi:type="dcterms:W3CDTF">2017-03-15T16:14:00Z</dcterms:created>
  <dcterms:modified xsi:type="dcterms:W3CDTF">2017-03-15T16:15:00Z</dcterms:modified>
</cp:coreProperties>
</file>